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37307" w14:textId="2DBA1FF0" w:rsidR="00A37491" w:rsidRPr="00A663F7" w:rsidRDefault="001C2A8D" w:rsidP="00A37491">
      <w:pPr>
        <w:pStyle w:val="Header"/>
        <w:pBdr>
          <w:bottom w:val="single" w:sz="6" w:space="0" w:color="auto"/>
        </w:pBdr>
        <w:tabs>
          <w:tab w:val="clear" w:pos="4513"/>
          <w:tab w:val="center" w:pos="4514"/>
        </w:tabs>
        <w:jc w:val="center"/>
        <w:rPr>
          <w:rFonts w:ascii="Segoe UI" w:hAnsi="Segoe UI" w:cs="Segoe UI"/>
        </w:rPr>
      </w:pPr>
      <w:r w:rsidRPr="001C2A8D">
        <w:rPr>
          <w:rFonts w:ascii="Segoe UI" w:hAnsi="Segoe UI" w:cs="Segoe UI"/>
          <w:b/>
        </w:rPr>
        <w:t xml:space="preserve">Enforcement Agency Services </w:t>
      </w:r>
      <w:r w:rsidR="00C27A57" w:rsidRPr="001C2A8D">
        <w:rPr>
          <w:rFonts w:ascii="Segoe UI" w:hAnsi="Segoe UI" w:cs="Segoe UI"/>
          <w:b/>
        </w:rPr>
        <w:t xml:space="preserve">- </w:t>
      </w:r>
      <w:r w:rsidR="00A37491" w:rsidRPr="001C2A8D">
        <w:rPr>
          <w:rFonts w:ascii="Segoe UI" w:hAnsi="Segoe UI" w:cs="Segoe UI"/>
          <w:b/>
        </w:rPr>
        <w:t>Customer</w:t>
      </w:r>
      <w:r w:rsidR="00A37491" w:rsidRPr="00A663F7">
        <w:rPr>
          <w:rFonts w:ascii="Segoe UI" w:hAnsi="Segoe UI" w:cs="Segoe UI"/>
          <w:b/>
        </w:rPr>
        <w:t xml:space="preserve"> Access Agreement</w:t>
      </w:r>
    </w:p>
    <w:p w14:paraId="1CD099E7" w14:textId="2B1D2A7E" w:rsidR="00A37491" w:rsidRPr="00A663F7" w:rsidRDefault="00A37491" w:rsidP="00A37491">
      <w:pPr>
        <w:jc w:val="center"/>
        <w:rPr>
          <w:rFonts w:ascii="Segoe UI" w:hAnsi="Segoe UI" w:cs="Segoe UI"/>
          <w:b/>
        </w:rPr>
      </w:pPr>
      <w:bookmarkStart w:id="0" w:name="_Toc278544909"/>
      <w:r w:rsidRPr="00A663F7">
        <w:rPr>
          <w:rFonts w:ascii="Segoe UI" w:hAnsi="Segoe UI" w:cs="Segoe UI"/>
          <w:b/>
        </w:rPr>
        <w:t>YPO Contract Reference: 0</w:t>
      </w:r>
      <w:r w:rsidR="0045508A">
        <w:rPr>
          <w:rFonts w:ascii="Segoe UI" w:hAnsi="Segoe UI" w:cs="Segoe UI"/>
          <w:b/>
        </w:rPr>
        <w:t>1200</w:t>
      </w:r>
      <w:r w:rsidRPr="00A663F7">
        <w:rPr>
          <w:rFonts w:ascii="Segoe UI" w:hAnsi="Segoe UI" w:cs="Segoe UI"/>
          <w:b/>
        </w:rPr>
        <w:t xml:space="preserve"> </w:t>
      </w:r>
      <w:r w:rsidR="00277D0A">
        <w:rPr>
          <w:rFonts w:ascii="Segoe UI" w:hAnsi="Segoe UI" w:cs="Segoe UI"/>
          <w:b/>
        </w:rPr>
        <w:t>–</w:t>
      </w:r>
      <w:r w:rsidR="00EB5483">
        <w:rPr>
          <w:rFonts w:ascii="Segoe UI" w:hAnsi="Segoe UI" w:cs="Segoe UI"/>
          <w:b/>
        </w:rPr>
        <w:t xml:space="preserve"> </w:t>
      </w:r>
      <w:r w:rsidRPr="00A663F7">
        <w:rPr>
          <w:rFonts w:ascii="Segoe UI" w:hAnsi="Segoe UI" w:cs="Segoe UI"/>
          <w:b/>
        </w:rPr>
        <w:t xml:space="preserve">Commences on </w:t>
      </w:r>
      <w:bookmarkStart w:id="1" w:name="_Hlk30583387"/>
      <w:r w:rsidR="00385A95">
        <w:rPr>
          <w:rFonts w:ascii="Segoe UI" w:hAnsi="Segoe UI" w:cs="Segoe UI"/>
          <w:b/>
        </w:rPr>
        <w:t>14</w:t>
      </w:r>
      <w:r w:rsidR="00385A95" w:rsidRPr="00385A95">
        <w:rPr>
          <w:rFonts w:ascii="Segoe UI" w:hAnsi="Segoe UI" w:cs="Segoe UI"/>
          <w:b/>
          <w:vertAlign w:val="superscript"/>
        </w:rPr>
        <w:t>th</w:t>
      </w:r>
      <w:r w:rsidR="00385A95">
        <w:rPr>
          <w:rFonts w:ascii="Segoe UI" w:hAnsi="Segoe UI" w:cs="Segoe UI"/>
          <w:b/>
        </w:rPr>
        <w:t xml:space="preserve"> April 2024</w:t>
      </w:r>
      <w:r w:rsidR="00FF1F7D" w:rsidRPr="00A663F7">
        <w:rPr>
          <w:rFonts w:ascii="Segoe UI" w:hAnsi="Segoe UI" w:cs="Segoe UI"/>
          <w:b/>
        </w:rPr>
        <w:t xml:space="preserve"> Until </w:t>
      </w:r>
      <w:bookmarkEnd w:id="1"/>
      <w:r w:rsidR="0051303D">
        <w:rPr>
          <w:rFonts w:ascii="Segoe UI" w:hAnsi="Segoe UI" w:cs="Segoe UI"/>
          <w:b/>
        </w:rPr>
        <w:t>13</w:t>
      </w:r>
      <w:r w:rsidR="0051303D" w:rsidRPr="0051303D">
        <w:rPr>
          <w:rFonts w:ascii="Segoe UI" w:hAnsi="Segoe UI" w:cs="Segoe UI"/>
          <w:b/>
          <w:vertAlign w:val="superscript"/>
        </w:rPr>
        <w:t>th</w:t>
      </w:r>
      <w:r w:rsidR="0051303D">
        <w:rPr>
          <w:rFonts w:ascii="Segoe UI" w:hAnsi="Segoe UI" w:cs="Segoe UI"/>
          <w:b/>
        </w:rPr>
        <w:t xml:space="preserve"> April 2028</w:t>
      </w:r>
    </w:p>
    <w:p w14:paraId="09AD075E" w14:textId="0B0A2A36" w:rsidR="00A37491" w:rsidRPr="00A663F7" w:rsidRDefault="00A37491" w:rsidP="00A37491">
      <w:pPr>
        <w:jc w:val="center"/>
        <w:rPr>
          <w:rFonts w:ascii="Segoe UI" w:hAnsi="Segoe UI" w:cs="Segoe UI"/>
          <w:b/>
          <w:i/>
          <w:color w:val="ED7D31" w:themeColor="accent2"/>
          <w:sz w:val="20"/>
          <w:szCs w:val="20"/>
        </w:rPr>
      </w:pPr>
      <w:r w:rsidRPr="00A663F7">
        <w:rPr>
          <w:rFonts w:ascii="Segoe UI" w:hAnsi="Segoe UI" w:cs="Segoe UI"/>
          <w:b/>
          <w:i/>
          <w:color w:val="ED7D31" w:themeColor="accent2"/>
          <w:sz w:val="20"/>
          <w:szCs w:val="20"/>
        </w:rPr>
        <w:t xml:space="preserve">Please note this can be completed and signed electronically. All sections </w:t>
      </w:r>
      <w:r w:rsidR="00F71F39" w:rsidRPr="00A663F7">
        <w:rPr>
          <w:rFonts w:ascii="Segoe UI" w:hAnsi="Segoe UI" w:cs="Segoe UI"/>
          <w:b/>
          <w:i/>
          <w:color w:val="ED7D31" w:themeColor="accent2"/>
          <w:sz w:val="20"/>
          <w:szCs w:val="20"/>
        </w:rPr>
        <w:t xml:space="preserve">should </w:t>
      </w:r>
      <w:r w:rsidRPr="00A663F7">
        <w:rPr>
          <w:rFonts w:ascii="Segoe UI" w:hAnsi="Segoe UI" w:cs="Segoe UI"/>
          <w:b/>
          <w:i/>
          <w:color w:val="ED7D31" w:themeColor="accent2"/>
          <w:sz w:val="20"/>
          <w:szCs w:val="20"/>
        </w:rPr>
        <w:t>be completed.</w:t>
      </w:r>
    </w:p>
    <w:bookmarkEnd w:id="0"/>
    <w:p w14:paraId="28DEB79A" w14:textId="77777777" w:rsidR="001C2A8D" w:rsidRPr="001C2A8D" w:rsidRDefault="001C2A8D" w:rsidP="001C2A8D">
      <w:pPr>
        <w:rPr>
          <w:rFonts w:ascii="Segoe UI" w:hAnsi="Segoe UI" w:cs="Segoe UI"/>
          <w:b/>
          <w:bCs/>
          <w:i/>
          <w:sz w:val="20"/>
          <w:szCs w:val="20"/>
        </w:rPr>
      </w:pPr>
      <w:r w:rsidRPr="001C2A8D">
        <w:rPr>
          <w:rFonts w:ascii="Segoe UI" w:hAnsi="Segoe UI" w:cs="Segoe UI"/>
          <w:b/>
          <w:bCs/>
          <w:i/>
          <w:sz w:val="20"/>
          <w:szCs w:val="20"/>
        </w:rPr>
        <w:t>TO BE COMPLETED BY THE CUSTOMER</w:t>
      </w:r>
    </w:p>
    <w:p w14:paraId="033648B8" w14:textId="15F46CB0" w:rsidR="001C2A8D" w:rsidRPr="001C2A8D" w:rsidRDefault="001C2A8D" w:rsidP="001C2A8D">
      <w:pPr>
        <w:rPr>
          <w:rFonts w:ascii="Segoe UI" w:hAnsi="Segoe UI" w:cs="Segoe UI"/>
          <w:i/>
          <w:iCs/>
          <w:sz w:val="20"/>
          <w:szCs w:val="20"/>
        </w:rPr>
      </w:pPr>
      <w:r w:rsidRPr="001C2A8D">
        <w:rPr>
          <w:rFonts w:ascii="Segoe UI" w:hAnsi="Segoe UI" w:cs="Segoe UI"/>
          <w:i/>
          <w:iCs/>
          <w:sz w:val="20"/>
          <w:szCs w:val="20"/>
        </w:rPr>
        <w:t xml:space="preserve">Before conducting any activity under this YPO </w:t>
      </w:r>
      <w:r w:rsidR="00EB5483">
        <w:rPr>
          <w:rFonts w:ascii="Segoe UI" w:hAnsi="Segoe UI" w:cs="Segoe UI"/>
          <w:i/>
          <w:iCs/>
          <w:sz w:val="20"/>
          <w:szCs w:val="20"/>
        </w:rPr>
        <w:t>vetted Supplier list</w:t>
      </w:r>
      <w:r w:rsidRPr="001C2A8D">
        <w:rPr>
          <w:rFonts w:ascii="Segoe UI" w:hAnsi="Segoe UI" w:cs="Segoe UI"/>
          <w:i/>
          <w:iCs/>
          <w:sz w:val="20"/>
          <w:szCs w:val="20"/>
        </w:rPr>
        <w:t xml:space="preserve">, please complete this form and return it to </w:t>
      </w:r>
      <w:hyperlink r:id="rId10" w:history="1">
        <w:r w:rsidRPr="001C2A8D">
          <w:rPr>
            <w:rStyle w:val="Hyperlink"/>
            <w:rFonts w:ascii="Segoe UI" w:hAnsi="Segoe UI" w:cs="Segoe UI"/>
            <w:b/>
            <w:sz w:val="20"/>
            <w:szCs w:val="20"/>
          </w:rPr>
          <w:t>enforcementagencyservices@ypo.co.uk</w:t>
        </w:r>
      </w:hyperlink>
    </w:p>
    <w:p w14:paraId="5490700B" w14:textId="4BD2E97D" w:rsidR="001C2A8D" w:rsidRPr="001C2A8D" w:rsidRDefault="001C2A8D" w:rsidP="001C2A8D">
      <w:pPr>
        <w:rPr>
          <w:rFonts w:ascii="Segoe UI" w:hAnsi="Segoe UI" w:cs="Segoe UI"/>
          <w:sz w:val="20"/>
          <w:szCs w:val="20"/>
        </w:rPr>
      </w:pPr>
      <w:r w:rsidRPr="001C2A8D">
        <w:rPr>
          <w:rFonts w:ascii="Segoe UI" w:hAnsi="Segoe UI" w:cs="Segoe UI"/>
          <w:bCs/>
          <w:sz w:val="20"/>
          <w:szCs w:val="20"/>
        </w:rPr>
        <w:t xml:space="preserve">AGREEMENT: I/we confirm that the organisation detailed below may choose to participate in the above mentioned YPO </w:t>
      </w:r>
      <w:r w:rsidR="00EB5483">
        <w:rPr>
          <w:rFonts w:ascii="Segoe UI" w:hAnsi="Segoe UI" w:cs="Segoe UI"/>
          <w:sz w:val="20"/>
          <w:szCs w:val="20"/>
        </w:rPr>
        <w:t>vetted Supplier list</w:t>
      </w:r>
      <w:r w:rsidRPr="001C2A8D">
        <w:rPr>
          <w:rFonts w:ascii="Segoe UI" w:hAnsi="Segoe UI" w:cs="Segoe UI"/>
          <w:bCs/>
          <w:sz w:val="20"/>
          <w:szCs w:val="20"/>
        </w:rPr>
        <w:t xml:space="preserve">, and that in doing so will act in accordance with the guidance and instructions set out in the relevant YPO User Guide, and </w:t>
      </w:r>
      <w:r w:rsidR="00434679" w:rsidRPr="00434679">
        <w:rPr>
          <w:rFonts w:ascii="Segoe UI" w:hAnsi="Segoe UI" w:cs="Segoe UI"/>
          <w:bCs/>
          <w:sz w:val="20"/>
          <w:szCs w:val="20"/>
        </w:rPr>
        <w:t>in accordance with the Public Contracts Regulations 2015 where applicable</w:t>
      </w:r>
      <w:r w:rsidRPr="001C2A8D">
        <w:rPr>
          <w:rFonts w:ascii="Segoe UI" w:hAnsi="Segoe UI" w:cs="Segoe UI"/>
          <w:bCs/>
          <w:sz w:val="20"/>
          <w:szCs w:val="20"/>
        </w:rPr>
        <w:t>.  I/we confirm that any guidance and/or template documentation provided to me will only be used in relation to this</w:t>
      </w:r>
      <w:r w:rsidRPr="001C2A8D">
        <w:rPr>
          <w:rFonts w:ascii="Segoe UI" w:hAnsi="Segoe UI" w:cs="Segoe UI"/>
          <w:sz w:val="20"/>
          <w:szCs w:val="20"/>
        </w:rPr>
        <w:t xml:space="preserve"> </w:t>
      </w:r>
      <w:r w:rsidR="00EB5483">
        <w:rPr>
          <w:rFonts w:ascii="Segoe UI" w:hAnsi="Segoe UI" w:cs="Segoe UI"/>
          <w:sz w:val="20"/>
          <w:szCs w:val="20"/>
        </w:rPr>
        <w:t>vetted Supplier list</w:t>
      </w:r>
      <w:r w:rsidRPr="001C2A8D">
        <w:rPr>
          <w:rFonts w:ascii="Segoe UI" w:hAnsi="Segoe UI" w:cs="Segoe UI"/>
          <w:bCs/>
          <w:sz w:val="20"/>
          <w:szCs w:val="20"/>
        </w:rPr>
        <w:t xml:space="preserve"> and will only be used for other purposes where prior consent from YPO has been given. I/we also confirm that in consideration of YPO acting in this capacity I/we authorise YPO to make such arrangements with its’ suppliers relating to rebates on Services (and to make enquiries in relation thereto) as it considers necessary in order to recover its operating costs. </w:t>
      </w:r>
      <w:r w:rsidRPr="001C2A8D">
        <w:rPr>
          <w:rFonts w:ascii="Segoe UI" w:hAnsi="Segoe UI" w:cs="Segoe UI"/>
          <w:sz w:val="20"/>
          <w:szCs w:val="20"/>
        </w:rPr>
        <w:t xml:space="preserve">YPO shall not be responsible or liable for the content of the Customer’s Call for Further Competition documentation. </w:t>
      </w:r>
    </w:p>
    <w:p w14:paraId="44272E7D" w14:textId="77777777" w:rsidR="001C2A8D" w:rsidRPr="001C2A8D" w:rsidRDefault="001C2A8D" w:rsidP="001C2A8D">
      <w:pPr>
        <w:rPr>
          <w:rFonts w:ascii="Segoe UI" w:hAnsi="Segoe UI" w:cs="Segoe UI"/>
          <w:b/>
          <w:i/>
          <w:iCs/>
          <w:color w:val="0563C1" w:themeColor="hyperlink"/>
          <w:sz w:val="20"/>
          <w:szCs w:val="20"/>
          <w:u w:val="single"/>
        </w:rPr>
      </w:pPr>
      <w:r w:rsidRPr="001C2A8D">
        <w:rPr>
          <w:rFonts w:ascii="Segoe UI" w:hAnsi="Segoe UI" w:cs="Segoe UI"/>
          <w:b/>
          <w:bCs/>
          <w:i/>
          <w:iCs/>
          <w:sz w:val="20"/>
          <w:szCs w:val="20"/>
        </w:rPr>
        <w:t>Access Information</w:t>
      </w:r>
    </w:p>
    <w:p w14:paraId="54D9A64D" w14:textId="37DF4DB8" w:rsidR="001A00D1" w:rsidRPr="001C2A8D" w:rsidRDefault="001C2A8D" w:rsidP="001C2A8D">
      <w:pPr>
        <w:rPr>
          <w:rFonts w:ascii="Segoe UI" w:hAnsi="Segoe UI" w:cs="Segoe UI"/>
          <w:sz w:val="20"/>
          <w:szCs w:val="20"/>
        </w:rPr>
      </w:pPr>
      <w:r w:rsidRPr="001C2A8D">
        <w:rPr>
          <w:rFonts w:ascii="Segoe UI" w:hAnsi="Segoe UI" w:cs="Segoe UI"/>
          <w:sz w:val="20"/>
          <w:szCs w:val="20"/>
        </w:rPr>
        <w:t>Please complete the following to give YPO some more information about your procurement and to allow us to register you on our systems.</w:t>
      </w:r>
    </w:p>
    <w:tbl>
      <w:tblPr>
        <w:tblStyle w:val="TableGrid"/>
        <w:tblW w:w="0" w:type="auto"/>
        <w:tblLook w:val="04A0" w:firstRow="1" w:lastRow="0" w:firstColumn="1" w:lastColumn="0" w:noHBand="0" w:noVBand="1"/>
      </w:tblPr>
      <w:tblGrid>
        <w:gridCol w:w="3288"/>
        <w:gridCol w:w="5728"/>
      </w:tblGrid>
      <w:tr w:rsidR="001C2A8D" w:rsidRPr="0068779A" w14:paraId="3D0BA7DC" w14:textId="77777777" w:rsidTr="00C06BDF">
        <w:trPr>
          <w:trHeight w:val="402"/>
        </w:trPr>
        <w:tc>
          <w:tcPr>
            <w:tcW w:w="9016" w:type="dxa"/>
            <w:gridSpan w:val="2"/>
            <w:shd w:val="clear" w:color="auto" w:fill="5F497A"/>
            <w:vAlign w:val="center"/>
          </w:tcPr>
          <w:p w14:paraId="1CDBF326" w14:textId="77777777" w:rsidR="001C2A8D" w:rsidRPr="0068779A" w:rsidRDefault="001C2A8D" w:rsidP="00C06BDF">
            <w:pPr>
              <w:rPr>
                <w:rFonts w:asciiTheme="minorHAnsi" w:hAnsiTheme="minorHAnsi" w:cstheme="minorHAnsi"/>
                <w:b/>
                <w:bCs/>
                <w:color w:val="FFFFFF" w:themeColor="background1"/>
              </w:rPr>
            </w:pPr>
            <w:r w:rsidRPr="0068779A">
              <w:rPr>
                <w:rFonts w:asciiTheme="minorHAnsi" w:hAnsiTheme="minorHAnsi" w:cstheme="minorHAnsi"/>
                <w:b/>
                <w:bCs/>
                <w:color w:val="FFFFFF" w:themeColor="background1"/>
              </w:rPr>
              <w:t>About your Authority</w:t>
            </w:r>
          </w:p>
        </w:tc>
      </w:tr>
      <w:tr w:rsidR="001C2A8D" w:rsidRPr="0068779A" w14:paraId="42C15D0C" w14:textId="77777777" w:rsidTr="00C06BDF">
        <w:trPr>
          <w:trHeight w:val="567"/>
        </w:trPr>
        <w:tc>
          <w:tcPr>
            <w:tcW w:w="3288" w:type="dxa"/>
            <w:vAlign w:val="center"/>
          </w:tcPr>
          <w:p w14:paraId="03337F76"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Authority Name;</w:t>
            </w:r>
          </w:p>
        </w:tc>
        <w:tc>
          <w:tcPr>
            <w:tcW w:w="5728" w:type="dxa"/>
            <w:vAlign w:val="center"/>
          </w:tcPr>
          <w:p w14:paraId="69AD91DB" w14:textId="77777777" w:rsidR="001C2A8D" w:rsidRPr="0068779A" w:rsidRDefault="001C2A8D" w:rsidP="00C06BDF">
            <w:pPr>
              <w:rPr>
                <w:rFonts w:asciiTheme="minorHAnsi" w:hAnsiTheme="minorHAnsi" w:cstheme="minorHAnsi"/>
              </w:rPr>
            </w:pPr>
          </w:p>
        </w:tc>
      </w:tr>
      <w:tr w:rsidR="001C2A8D" w:rsidRPr="0068779A" w14:paraId="1F2E5010" w14:textId="77777777" w:rsidTr="00C06BDF">
        <w:trPr>
          <w:trHeight w:val="1401"/>
        </w:trPr>
        <w:tc>
          <w:tcPr>
            <w:tcW w:w="3288" w:type="dxa"/>
            <w:vAlign w:val="center"/>
          </w:tcPr>
          <w:p w14:paraId="0F1B61B7"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Contact Details (to be available for the duration of the further competition process);</w:t>
            </w:r>
          </w:p>
        </w:tc>
        <w:tc>
          <w:tcPr>
            <w:tcW w:w="5728" w:type="dxa"/>
            <w:vAlign w:val="center"/>
          </w:tcPr>
          <w:p w14:paraId="2880607B"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Name;</w:t>
            </w:r>
            <w:r w:rsidRPr="0068779A">
              <w:rPr>
                <w:rFonts w:asciiTheme="minorHAnsi" w:hAnsiTheme="minorHAnsi" w:cstheme="minorHAnsi"/>
              </w:rPr>
              <w:br/>
            </w:r>
          </w:p>
          <w:p w14:paraId="60020E99"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Telephone number;</w:t>
            </w:r>
          </w:p>
          <w:p w14:paraId="49F6DB19" w14:textId="77777777" w:rsidR="001C2A8D" w:rsidRPr="0068779A" w:rsidRDefault="001C2A8D" w:rsidP="00C06BDF">
            <w:pPr>
              <w:rPr>
                <w:rFonts w:asciiTheme="minorHAnsi" w:hAnsiTheme="minorHAnsi" w:cstheme="minorHAnsi"/>
              </w:rPr>
            </w:pPr>
          </w:p>
          <w:p w14:paraId="1E402DEB"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E-mail address:</w:t>
            </w:r>
          </w:p>
        </w:tc>
      </w:tr>
      <w:tr w:rsidR="001C2A8D" w:rsidRPr="0068779A" w14:paraId="488827E4" w14:textId="77777777" w:rsidTr="00C06BDF">
        <w:trPr>
          <w:trHeight w:val="941"/>
        </w:trPr>
        <w:tc>
          <w:tcPr>
            <w:tcW w:w="3288" w:type="dxa"/>
            <w:vAlign w:val="center"/>
          </w:tcPr>
          <w:p w14:paraId="4EC2386C"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Authority Address Details;</w:t>
            </w:r>
          </w:p>
        </w:tc>
        <w:tc>
          <w:tcPr>
            <w:tcW w:w="5728" w:type="dxa"/>
            <w:vAlign w:val="center"/>
          </w:tcPr>
          <w:p w14:paraId="0BFB736F" w14:textId="313CDFAF" w:rsidR="001C2A8D" w:rsidRPr="0068779A" w:rsidRDefault="001C2A8D" w:rsidP="00C06BDF">
            <w:pPr>
              <w:rPr>
                <w:rFonts w:asciiTheme="minorHAnsi" w:hAnsiTheme="minorHAnsi" w:cstheme="minorHAnsi"/>
              </w:rPr>
            </w:pPr>
          </w:p>
        </w:tc>
      </w:tr>
      <w:tr w:rsidR="001C2A8D" w:rsidRPr="0068779A" w14:paraId="049EBAA7" w14:textId="77777777" w:rsidTr="00C06BDF">
        <w:trPr>
          <w:trHeight w:val="435"/>
        </w:trPr>
        <w:tc>
          <w:tcPr>
            <w:tcW w:w="9016" w:type="dxa"/>
            <w:gridSpan w:val="2"/>
            <w:shd w:val="clear" w:color="auto" w:fill="5F497A"/>
            <w:vAlign w:val="center"/>
          </w:tcPr>
          <w:p w14:paraId="2A6F2302" w14:textId="77777777" w:rsidR="001C2A8D" w:rsidRPr="0068779A" w:rsidRDefault="001C2A8D" w:rsidP="00C06BDF">
            <w:pPr>
              <w:rPr>
                <w:rFonts w:asciiTheme="minorHAnsi" w:hAnsiTheme="minorHAnsi" w:cstheme="minorHAnsi"/>
                <w:b/>
                <w:bCs/>
                <w:color w:val="FFFFFF" w:themeColor="background1"/>
              </w:rPr>
            </w:pPr>
            <w:r w:rsidRPr="0068779A">
              <w:rPr>
                <w:rFonts w:asciiTheme="minorHAnsi" w:hAnsiTheme="minorHAnsi" w:cstheme="minorHAnsi"/>
                <w:b/>
                <w:bCs/>
                <w:color w:val="FFFFFF" w:themeColor="background1"/>
              </w:rPr>
              <w:t>Please tell us about your current Enforcement Agents provisions</w:t>
            </w:r>
          </w:p>
        </w:tc>
      </w:tr>
      <w:tr w:rsidR="001C2A8D" w:rsidRPr="0068779A" w14:paraId="73F9D8F1" w14:textId="77777777" w:rsidTr="00C06BDF">
        <w:trPr>
          <w:trHeight w:val="567"/>
        </w:trPr>
        <w:tc>
          <w:tcPr>
            <w:tcW w:w="3288" w:type="dxa"/>
            <w:vAlign w:val="center"/>
          </w:tcPr>
          <w:p w14:paraId="586B519D"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Do you currently have or have you previously had a contract or SLA for Enforcement Agency Services?</w:t>
            </w:r>
          </w:p>
        </w:tc>
        <w:tc>
          <w:tcPr>
            <w:tcW w:w="5728" w:type="dxa"/>
            <w:vAlign w:val="center"/>
          </w:tcPr>
          <w:p w14:paraId="2826CFAD" w14:textId="77777777" w:rsidR="001C2A8D" w:rsidRPr="0068779A" w:rsidRDefault="001C2A8D" w:rsidP="00C06BDF">
            <w:pPr>
              <w:rPr>
                <w:rFonts w:asciiTheme="minorHAnsi" w:hAnsiTheme="minorHAnsi" w:cstheme="minorHAnsi"/>
              </w:rPr>
            </w:pPr>
          </w:p>
        </w:tc>
      </w:tr>
      <w:tr w:rsidR="001C2A8D" w:rsidRPr="0068779A" w14:paraId="4FEE934C" w14:textId="77777777" w:rsidTr="00C06BDF">
        <w:trPr>
          <w:trHeight w:val="834"/>
        </w:trPr>
        <w:tc>
          <w:tcPr>
            <w:tcW w:w="3288" w:type="dxa"/>
            <w:vAlign w:val="center"/>
          </w:tcPr>
          <w:p w14:paraId="53047F20"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Who is your incumbent provider?</w:t>
            </w:r>
          </w:p>
        </w:tc>
        <w:tc>
          <w:tcPr>
            <w:tcW w:w="5728" w:type="dxa"/>
            <w:vAlign w:val="center"/>
          </w:tcPr>
          <w:p w14:paraId="6E8DC5EA" w14:textId="77777777" w:rsidR="001C2A8D" w:rsidRPr="0068779A" w:rsidRDefault="001C2A8D" w:rsidP="00C06BDF">
            <w:pPr>
              <w:rPr>
                <w:rFonts w:asciiTheme="minorHAnsi" w:hAnsiTheme="minorHAnsi" w:cstheme="minorHAnsi"/>
              </w:rPr>
            </w:pPr>
          </w:p>
        </w:tc>
      </w:tr>
      <w:tr w:rsidR="001C2A8D" w:rsidRPr="0068779A" w14:paraId="7EC03E4D" w14:textId="77777777" w:rsidTr="00C06BDF">
        <w:trPr>
          <w:trHeight w:val="567"/>
        </w:trPr>
        <w:tc>
          <w:tcPr>
            <w:tcW w:w="3288" w:type="dxa"/>
            <w:vAlign w:val="center"/>
          </w:tcPr>
          <w:p w14:paraId="0E95BD07"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How long have you had a contract with them?</w:t>
            </w:r>
          </w:p>
        </w:tc>
        <w:tc>
          <w:tcPr>
            <w:tcW w:w="5728" w:type="dxa"/>
            <w:vAlign w:val="center"/>
          </w:tcPr>
          <w:p w14:paraId="21817708" w14:textId="77777777" w:rsidR="001C2A8D" w:rsidRPr="0068779A" w:rsidRDefault="001C2A8D" w:rsidP="00C06BDF">
            <w:pPr>
              <w:rPr>
                <w:rFonts w:asciiTheme="minorHAnsi" w:hAnsiTheme="minorHAnsi" w:cstheme="minorHAnsi"/>
              </w:rPr>
            </w:pPr>
          </w:p>
        </w:tc>
      </w:tr>
      <w:tr w:rsidR="001C2A8D" w:rsidRPr="0068779A" w14:paraId="7ED960C7" w14:textId="77777777" w:rsidTr="00C06BDF">
        <w:trPr>
          <w:trHeight w:val="567"/>
        </w:trPr>
        <w:tc>
          <w:tcPr>
            <w:tcW w:w="3288" w:type="dxa"/>
            <w:vAlign w:val="center"/>
          </w:tcPr>
          <w:p w14:paraId="30230C5B" w14:textId="29D16FDD" w:rsidR="001C2A8D" w:rsidRPr="0068779A" w:rsidRDefault="001C2A8D" w:rsidP="00C06BDF">
            <w:pPr>
              <w:rPr>
                <w:rFonts w:asciiTheme="minorHAnsi" w:hAnsiTheme="minorHAnsi" w:cstheme="minorHAnsi"/>
              </w:rPr>
            </w:pPr>
            <w:r w:rsidRPr="0068779A">
              <w:rPr>
                <w:rFonts w:asciiTheme="minorHAnsi" w:hAnsiTheme="minorHAnsi" w:cstheme="minorHAnsi"/>
              </w:rPr>
              <w:lastRenderedPageBreak/>
              <w:t xml:space="preserve">Are they aware that you are using the YPO </w:t>
            </w:r>
            <w:r w:rsidR="00434679">
              <w:rPr>
                <w:rFonts w:asciiTheme="minorHAnsi" w:hAnsiTheme="minorHAnsi" w:cstheme="minorHAnsi"/>
              </w:rPr>
              <w:t>vetted Supplier list</w:t>
            </w:r>
            <w:r w:rsidRPr="0068779A">
              <w:rPr>
                <w:rFonts w:asciiTheme="minorHAnsi" w:hAnsiTheme="minorHAnsi" w:cstheme="minorHAnsi"/>
              </w:rPr>
              <w:t xml:space="preserve"> and are they a current approved provider?</w:t>
            </w:r>
          </w:p>
        </w:tc>
        <w:tc>
          <w:tcPr>
            <w:tcW w:w="5728" w:type="dxa"/>
            <w:vAlign w:val="center"/>
          </w:tcPr>
          <w:p w14:paraId="4B9DC69D" w14:textId="77777777" w:rsidR="001C2A8D" w:rsidRPr="0068779A" w:rsidRDefault="001C2A8D" w:rsidP="00C06BDF">
            <w:pPr>
              <w:rPr>
                <w:rFonts w:asciiTheme="minorHAnsi" w:hAnsiTheme="minorHAnsi" w:cstheme="minorHAnsi"/>
              </w:rPr>
            </w:pPr>
          </w:p>
        </w:tc>
      </w:tr>
      <w:tr w:rsidR="001C2A8D" w:rsidRPr="0068779A" w14:paraId="0BCE489C" w14:textId="77777777" w:rsidTr="00C06BDF">
        <w:trPr>
          <w:trHeight w:val="1447"/>
        </w:trPr>
        <w:tc>
          <w:tcPr>
            <w:tcW w:w="3288" w:type="dxa"/>
            <w:vAlign w:val="center"/>
          </w:tcPr>
          <w:p w14:paraId="7462BA23" w14:textId="6E3FA143" w:rsidR="001C2A8D" w:rsidRPr="0068779A" w:rsidRDefault="001C2A8D" w:rsidP="00C06BDF">
            <w:pPr>
              <w:rPr>
                <w:rFonts w:asciiTheme="minorHAnsi" w:hAnsiTheme="minorHAnsi" w:cstheme="minorHAnsi"/>
              </w:rPr>
            </w:pPr>
            <w:r w:rsidRPr="0068779A">
              <w:rPr>
                <w:rFonts w:asciiTheme="minorHAnsi" w:hAnsiTheme="minorHAnsi" w:cstheme="minorHAnsi"/>
              </w:rPr>
              <w:t xml:space="preserve">What services do you wish to procure via the YPO </w:t>
            </w:r>
            <w:r w:rsidR="00434679">
              <w:rPr>
                <w:rFonts w:asciiTheme="minorHAnsi" w:hAnsiTheme="minorHAnsi" w:cstheme="minorHAnsi"/>
              </w:rPr>
              <w:t>vetted Supplier list?</w:t>
            </w:r>
          </w:p>
        </w:tc>
        <w:tc>
          <w:tcPr>
            <w:tcW w:w="5728" w:type="dxa"/>
            <w:vAlign w:val="center"/>
          </w:tcPr>
          <w:p w14:paraId="0A8BB6B2"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Council Tax – Y/N</w:t>
            </w:r>
          </w:p>
          <w:p w14:paraId="2CEC8662"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Business Rates – Y/N</w:t>
            </w:r>
          </w:p>
          <w:p w14:paraId="08EC2E87"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Parking / Road Traffic Fines – Y/N</w:t>
            </w:r>
          </w:p>
          <w:p w14:paraId="67C1AB1C"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 xml:space="preserve">Other (Please specify) </w:t>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r>
            <w:r w:rsidRPr="0068779A">
              <w:rPr>
                <w:rFonts w:asciiTheme="minorHAnsi" w:hAnsiTheme="minorHAnsi" w:cstheme="minorHAnsi"/>
              </w:rPr>
              <w:softHyphen/>
              <w:t>___________________</w:t>
            </w:r>
          </w:p>
        </w:tc>
      </w:tr>
      <w:tr w:rsidR="001C2A8D" w:rsidRPr="0068779A" w14:paraId="51072AC0" w14:textId="77777777" w:rsidTr="00C06BDF">
        <w:trPr>
          <w:trHeight w:val="567"/>
        </w:trPr>
        <w:tc>
          <w:tcPr>
            <w:tcW w:w="3288" w:type="dxa"/>
            <w:vAlign w:val="center"/>
          </w:tcPr>
          <w:p w14:paraId="03C450AF"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Do you have any internal provisions of Enforcement Agents? E.g. internal bailiffs</w:t>
            </w:r>
          </w:p>
        </w:tc>
        <w:tc>
          <w:tcPr>
            <w:tcW w:w="5728" w:type="dxa"/>
            <w:vAlign w:val="center"/>
          </w:tcPr>
          <w:p w14:paraId="1D57EC0B" w14:textId="77777777" w:rsidR="001C2A8D" w:rsidRPr="0068779A" w:rsidRDefault="001C2A8D" w:rsidP="00C06BDF">
            <w:pPr>
              <w:rPr>
                <w:rFonts w:asciiTheme="minorHAnsi" w:hAnsiTheme="minorHAnsi" w:cstheme="minorHAnsi"/>
              </w:rPr>
            </w:pPr>
          </w:p>
        </w:tc>
      </w:tr>
    </w:tbl>
    <w:p w14:paraId="1AFFEFE7" w14:textId="77777777" w:rsidR="001C2A8D" w:rsidRPr="0068779A" w:rsidRDefault="001C2A8D" w:rsidP="001C2A8D">
      <w:pPr>
        <w:rPr>
          <w:rFonts w:asciiTheme="minorHAnsi" w:hAnsiTheme="minorHAnsi" w:cs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3288"/>
        <w:gridCol w:w="5728"/>
      </w:tblGrid>
      <w:tr w:rsidR="001C2A8D" w:rsidRPr="0068779A" w14:paraId="7B7B288C" w14:textId="77777777" w:rsidTr="00C06BDF">
        <w:trPr>
          <w:trHeight w:val="478"/>
        </w:trPr>
        <w:tc>
          <w:tcPr>
            <w:tcW w:w="9016" w:type="dxa"/>
            <w:gridSpan w:val="2"/>
            <w:shd w:val="clear" w:color="auto" w:fill="5F497A"/>
            <w:vAlign w:val="center"/>
          </w:tcPr>
          <w:p w14:paraId="67A336D3" w14:textId="77777777" w:rsidR="001C2A8D" w:rsidRPr="0068779A" w:rsidRDefault="001C2A8D" w:rsidP="00C06BDF">
            <w:pPr>
              <w:rPr>
                <w:rFonts w:asciiTheme="minorHAnsi" w:hAnsiTheme="minorHAnsi" w:cstheme="minorHAnsi"/>
                <w:b/>
                <w:bCs/>
                <w:color w:val="FFFFFF" w:themeColor="background1"/>
              </w:rPr>
            </w:pPr>
            <w:r w:rsidRPr="0068779A">
              <w:rPr>
                <w:rFonts w:asciiTheme="minorHAnsi" w:hAnsiTheme="minorHAnsi" w:cstheme="minorHAnsi"/>
                <w:b/>
                <w:bCs/>
                <w:color w:val="FFFFFF" w:themeColor="background1"/>
              </w:rPr>
              <w:t>Further competition / Contract Information</w:t>
            </w:r>
          </w:p>
        </w:tc>
      </w:tr>
      <w:tr w:rsidR="001C2A8D" w:rsidRPr="0068779A" w14:paraId="75DB7CCC" w14:textId="77777777" w:rsidTr="00C06BDF">
        <w:trPr>
          <w:trHeight w:val="567"/>
        </w:trPr>
        <w:tc>
          <w:tcPr>
            <w:tcW w:w="3288" w:type="dxa"/>
            <w:vAlign w:val="center"/>
          </w:tcPr>
          <w:p w14:paraId="3ECF7247"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When would you like to start the further competition process?</w:t>
            </w:r>
          </w:p>
        </w:tc>
        <w:tc>
          <w:tcPr>
            <w:tcW w:w="5728" w:type="dxa"/>
            <w:vAlign w:val="center"/>
          </w:tcPr>
          <w:p w14:paraId="375FEB87" w14:textId="77777777" w:rsidR="001C2A8D" w:rsidRPr="0068779A" w:rsidRDefault="001C2A8D" w:rsidP="00C06BDF">
            <w:pPr>
              <w:rPr>
                <w:rFonts w:asciiTheme="minorHAnsi" w:hAnsiTheme="minorHAnsi" w:cstheme="minorHAnsi"/>
              </w:rPr>
            </w:pPr>
          </w:p>
        </w:tc>
      </w:tr>
      <w:tr w:rsidR="001C2A8D" w:rsidRPr="0068779A" w14:paraId="39C13704" w14:textId="77777777" w:rsidTr="00C06BDF">
        <w:trPr>
          <w:trHeight w:val="567"/>
        </w:trPr>
        <w:tc>
          <w:tcPr>
            <w:tcW w:w="3288" w:type="dxa"/>
            <w:vAlign w:val="center"/>
          </w:tcPr>
          <w:p w14:paraId="004F8763"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What is your intended contract start date?</w:t>
            </w:r>
          </w:p>
        </w:tc>
        <w:tc>
          <w:tcPr>
            <w:tcW w:w="5728" w:type="dxa"/>
            <w:vAlign w:val="center"/>
          </w:tcPr>
          <w:p w14:paraId="06099C63" w14:textId="77777777" w:rsidR="001C2A8D" w:rsidRPr="0068779A" w:rsidRDefault="001C2A8D" w:rsidP="00C06BDF">
            <w:pPr>
              <w:rPr>
                <w:rFonts w:asciiTheme="minorHAnsi" w:hAnsiTheme="minorHAnsi" w:cstheme="minorHAnsi"/>
              </w:rPr>
            </w:pPr>
          </w:p>
        </w:tc>
      </w:tr>
      <w:tr w:rsidR="001C2A8D" w:rsidRPr="0068779A" w14:paraId="263C9C2A" w14:textId="77777777" w:rsidTr="00C06BDF">
        <w:trPr>
          <w:trHeight w:val="567"/>
        </w:trPr>
        <w:tc>
          <w:tcPr>
            <w:tcW w:w="3288" w:type="dxa"/>
            <w:vAlign w:val="center"/>
          </w:tcPr>
          <w:p w14:paraId="44686D61"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What would you like your contract period to be?</w:t>
            </w:r>
          </w:p>
        </w:tc>
        <w:tc>
          <w:tcPr>
            <w:tcW w:w="5728" w:type="dxa"/>
            <w:vAlign w:val="center"/>
          </w:tcPr>
          <w:p w14:paraId="7538FC86" w14:textId="77777777" w:rsidR="001C2A8D" w:rsidRPr="0068779A" w:rsidRDefault="001C2A8D" w:rsidP="00C06BDF">
            <w:pPr>
              <w:rPr>
                <w:rFonts w:asciiTheme="minorHAnsi" w:hAnsiTheme="minorHAnsi" w:cstheme="minorHAnsi"/>
              </w:rPr>
            </w:pPr>
          </w:p>
        </w:tc>
      </w:tr>
      <w:tr w:rsidR="001C2A8D" w:rsidRPr="0068779A" w14:paraId="558B3364" w14:textId="77777777" w:rsidTr="00C06BDF">
        <w:trPr>
          <w:trHeight w:val="567"/>
        </w:trPr>
        <w:tc>
          <w:tcPr>
            <w:tcW w:w="3288" w:type="dxa"/>
            <w:vAlign w:val="center"/>
          </w:tcPr>
          <w:p w14:paraId="7E3FB7EB" w14:textId="77777777" w:rsidR="001C2A8D" w:rsidRPr="0068779A" w:rsidRDefault="001C2A8D" w:rsidP="00C06BDF">
            <w:pPr>
              <w:rPr>
                <w:rFonts w:asciiTheme="minorHAnsi" w:hAnsiTheme="minorHAnsi" w:cstheme="minorHAnsi"/>
              </w:rPr>
            </w:pPr>
            <w:r w:rsidRPr="0068779A">
              <w:rPr>
                <w:rFonts w:asciiTheme="minorHAnsi" w:hAnsiTheme="minorHAnsi" w:cstheme="minorHAnsi"/>
              </w:rPr>
              <w:t>Have you discussed your requirements with or do you have the support of your internal procurement department?</w:t>
            </w:r>
          </w:p>
        </w:tc>
        <w:tc>
          <w:tcPr>
            <w:tcW w:w="5728" w:type="dxa"/>
            <w:vAlign w:val="center"/>
          </w:tcPr>
          <w:p w14:paraId="6D7FA934" w14:textId="77777777" w:rsidR="001C2A8D" w:rsidRPr="0068779A" w:rsidRDefault="001C2A8D" w:rsidP="00C06BDF">
            <w:pPr>
              <w:rPr>
                <w:rFonts w:asciiTheme="minorHAnsi" w:hAnsiTheme="minorHAnsi" w:cstheme="minorHAnsi"/>
              </w:rPr>
            </w:pPr>
          </w:p>
        </w:tc>
      </w:tr>
    </w:tbl>
    <w:p w14:paraId="583F54C6" w14:textId="77777777" w:rsidR="001C2A8D" w:rsidRPr="0068779A" w:rsidRDefault="001C2A8D" w:rsidP="001C2A8D">
      <w:pPr>
        <w:rPr>
          <w:rFonts w:asciiTheme="minorHAnsi" w:hAnsiTheme="minorHAnsi" w:cstheme="minorHAnsi"/>
        </w:rPr>
      </w:pPr>
    </w:p>
    <w:p w14:paraId="10A41AC8" w14:textId="77777777" w:rsidR="001C2A8D" w:rsidRDefault="001C2A8D" w:rsidP="001C2A8D"/>
    <w:p w14:paraId="02A41EE3" w14:textId="77777777" w:rsidR="001C2A8D" w:rsidRPr="0068779A" w:rsidRDefault="001C2A8D" w:rsidP="001C2A8D"/>
    <w:p w14:paraId="6D418EBA" w14:textId="77777777" w:rsidR="001C2A8D" w:rsidRPr="0068779A" w:rsidRDefault="001C2A8D" w:rsidP="001C2A8D"/>
    <w:p w14:paraId="070D727B" w14:textId="77777777" w:rsidR="001C2A8D" w:rsidRPr="0068779A" w:rsidRDefault="001C2A8D" w:rsidP="001C2A8D"/>
    <w:p w14:paraId="29ED9B4C" w14:textId="77777777" w:rsidR="001C2A8D" w:rsidRPr="0068779A" w:rsidRDefault="001C2A8D" w:rsidP="001C2A8D"/>
    <w:p w14:paraId="1B6B7872" w14:textId="77777777" w:rsidR="001C2A8D" w:rsidRPr="0068779A" w:rsidRDefault="001C2A8D" w:rsidP="001C2A8D"/>
    <w:p w14:paraId="04F86BFC" w14:textId="77777777" w:rsidR="001C2A8D" w:rsidRPr="0068779A" w:rsidRDefault="001C2A8D" w:rsidP="001C2A8D"/>
    <w:p w14:paraId="4953495C" w14:textId="77777777" w:rsidR="001C2A8D" w:rsidRPr="0068779A" w:rsidRDefault="001C2A8D" w:rsidP="001C2A8D"/>
    <w:p w14:paraId="1B322BB6" w14:textId="77777777" w:rsidR="001C2A8D" w:rsidRDefault="001C2A8D" w:rsidP="001C2A8D"/>
    <w:p w14:paraId="6EC39E0F" w14:textId="77777777" w:rsidR="001C2A8D" w:rsidRPr="0070471E" w:rsidRDefault="001C2A8D" w:rsidP="001C2A8D">
      <w:pPr>
        <w:tabs>
          <w:tab w:val="left" w:pos="1305"/>
        </w:tabs>
      </w:pPr>
    </w:p>
    <w:tbl>
      <w:tblPr>
        <w:tblStyle w:val="TableGrid"/>
        <w:tblW w:w="9634" w:type="dxa"/>
        <w:tblLook w:val="04A0" w:firstRow="1" w:lastRow="0" w:firstColumn="1" w:lastColumn="0" w:noHBand="0" w:noVBand="1"/>
      </w:tblPr>
      <w:tblGrid>
        <w:gridCol w:w="3681"/>
        <w:gridCol w:w="1843"/>
        <w:gridCol w:w="2409"/>
        <w:gridCol w:w="1701"/>
      </w:tblGrid>
      <w:tr w:rsidR="001C2A8D" w:rsidRPr="00F71F39" w14:paraId="044AFDD7" w14:textId="77777777" w:rsidTr="00C06BDF">
        <w:trPr>
          <w:trHeight w:val="536"/>
        </w:trPr>
        <w:tc>
          <w:tcPr>
            <w:tcW w:w="3681" w:type="dxa"/>
            <w:shd w:val="clear" w:color="auto" w:fill="F2F2F2" w:themeFill="background1" w:themeFillShade="F2"/>
            <w:vAlign w:val="center"/>
          </w:tcPr>
          <w:p w14:paraId="6193A773" w14:textId="77777777" w:rsidR="001C2A8D" w:rsidRPr="00F71F39" w:rsidRDefault="001C2A8D" w:rsidP="00C06BDF">
            <w:pPr>
              <w:spacing w:after="0" w:line="240" w:lineRule="auto"/>
              <w:jc w:val="left"/>
              <w:rPr>
                <w:rFonts w:ascii="Segoe UI" w:hAnsi="Segoe UI" w:cs="Segoe UI"/>
                <w:b/>
              </w:rPr>
            </w:pPr>
            <w:r w:rsidRPr="00F71F39">
              <w:rPr>
                <w:rFonts w:ascii="Segoe UI" w:hAnsi="Segoe UI" w:cs="Segoe UI"/>
                <w:b/>
              </w:rPr>
              <w:t>Signature:</w:t>
            </w:r>
          </w:p>
        </w:tc>
        <w:tc>
          <w:tcPr>
            <w:tcW w:w="1843" w:type="dxa"/>
            <w:shd w:val="clear" w:color="auto" w:fill="auto"/>
            <w:vAlign w:val="center"/>
          </w:tcPr>
          <w:p w14:paraId="788BC64F" w14:textId="77777777" w:rsidR="001C2A8D" w:rsidRPr="00F71F39" w:rsidRDefault="001C2A8D" w:rsidP="00C06BDF">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2543B53E" w14:textId="77777777" w:rsidR="001C2A8D" w:rsidRPr="00F71F39" w:rsidRDefault="001C2A8D" w:rsidP="00C06BDF">
            <w:pPr>
              <w:spacing w:after="0" w:line="240" w:lineRule="auto"/>
              <w:jc w:val="left"/>
              <w:rPr>
                <w:rFonts w:ascii="Segoe UI" w:hAnsi="Segoe UI" w:cs="Segoe UI"/>
                <w:b/>
              </w:rPr>
            </w:pPr>
            <w:r w:rsidRPr="00F71F39">
              <w:rPr>
                <w:rFonts w:ascii="Segoe UI" w:hAnsi="Segoe UI" w:cs="Segoe UI"/>
                <w:b/>
              </w:rPr>
              <w:t>Signature Date:</w:t>
            </w:r>
          </w:p>
        </w:tc>
        <w:tc>
          <w:tcPr>
            <w:tcW w:w="1701" w:type="dxa"/>
            <w:vAlign w:val="center"/>
          </w:tcPr>
          <w:p w14:paraId="318CDEC5" w14:textId="77777777" w:rsidR="001C2A8D" w:rsidRPr="00F71F39" w:rsidRDefault="001C2A8D" w:rsidP="00C06BDF">
            <w:pPr>
              <w:spacing w:after="0" w:line="240" w:lineRule="auto"/>
              <w:jc w:val="left"/>
              <w:rPr>
                <w:rFonts w:ascii="Segoe UI" w:hAnsi="Segoe UI" w:cs="Segoe UI"/>
                <w:bCs/>
              </w:rPr>
            </w:pPr>
          </w:p>
        </w:tc>
      </w:tr>
    </w:tbl>
    <w:p w14:paraId="6AB11B3F" w14:textId="77777777" w:rsidR="00176FB9" w:rsidRPr="00F1393A" w:rsidRDefault="00176FB9" w:rsidP="00F1393A"/>
    <w:sectPr w:rsidR="00176FB9" w:rsidRPr="00F1393A" w:rsidSect="00F71F39">
      <w:headerReference w:type="default" r:id="rId11"/>
      <w:pgSz w:w="11906" w:h="16838"/>
      <w:pgMar w:top="374" w:right="1134"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BEBB8" w14:textId="77777777" w:rsidR="00C66C82" w:rsidRDefault="00C66C82">
      <w:pPr>
        <w:spacing w:after="0" w:line="240" w:lineRule="auto"/>
      </w:pPr>
      <w:r>
        <w:separator/>
      </w:r>
    </w:p>
  </w:endnote>
  <w:endnote w:type="continuationSeparator" w:id="0">
    <w:p w14:paraId="00A4B775" w14:textId="77777777" w:rsidR="00C66C82" w:rsidRDefault="00C66C82">
      <w:pPr>
        <w:spacing w:after="0" w:line="240" w:lineRule="auto"/>
      </w:pPr>
      <w:r>
        <w:continuationSeparator/>
      </w:r>
    </w:p>
  </w:endnote>
  <w:endnote w:type="continuationNotice" w:id="1">
    <w:p w14:paraId="180DE4F8" w14:textId="77777777" w:rsidR="00C66C82" w:rsidRDefault="00C66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C23E3" w14:textId="77777777" w:rsidR="00C66C82" w:rsidRDefault="00C66C82">
      <w:pPr>
        <w:spacing w:after="0" w:line="240" w:lineRule="auto"/>
      </w:pPr>
      <w:r>
        <w:separator/>
      </w:r>
    </w:p>
  </w:footnote>
  <w:footnote w:type="continuationSeparator" w:id="0">
    <w:p w14:paraId="1EC3D6BE" w14:textId="77777777" w:rsidR="00C66C82" w:rsidRDefault="00C66C82">
      <w:pPr>
        <w:spacing w:after="0" w:line="240" w:lineRule="auto"/>
      </w:pPr>
      <w:r>
        <w:continuationSeparator/>
      </w:r>
    </w:p>
  </w:footnote>
  <w:footnote w:type="continuationNotice" w:id="1">
    <w:p w14:paraId="7C1EC503" w14:textId="77777777" w:rsidR="00C66C82" w:rsidRDefault="00C66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8505F" w14:textId="77777777" w:rsidR="00967819" w:rsidRDefault="001A04C6" w:rsidP="00652D6F">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7" name="Picture 7"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80582"/>
    <w:rsid w:val="00137676"/>
    <w:rsid w:val="00176FB9"/>
    <w:rsid w:val="001973E2"/>
    <w:rsid w:val="001A00D1"/>
    <w:rsid w:val="001A04C6"/>
    <w:rsid w:val="001C2A8D"/>
    <w:rsid w:val="0020111B"/>
    <w:rsid w:val="00277D0A"/>
    <w:rsid w:val="00385A95"/>
    <w:rsid w:val="00396F95"/>
    <w:rsid w:val="003C0029"/>
    <w:rsid w:val="00414030"/>
    <w:rsid w:val="00434679"/>
    <w:rsid w:val="00452E5C"/>
    <w:rsid w:val="0045508A"/>
    <w:rsid w:val="00490B9F"/>
    <w:rsid w:val="004C2FBD"/>
    <w:rsid w:val="004E6067"/>
    <w:rsid w:val="0051303D"/>
    <w:rsid w:val="00547B32"/>
    <w:rsid w:val="005753DA"/>
    <w:rsid w:val="005B2AE5"/>
    <w:rsid w:val="00682A4D"/>
    <w:rsid w:val="006E698E"/>
    <w:rsid w:val="007A6C66"/>
    <w:rsid w:val="007B133C"/>
    <w:rsid w:val="007F7312"/>
    <w:rsid w:val="0093033D"/>
    <w:rsid w:val="00943812"/>
    <w:rsid w:val="00967819"/>
    <w:rsid w:val="00A37491"/>
    <w:rsid w:val="00A663F7"/>
    <w:rsid w:val="00B153D2"/>
    <w:rsid w:val="00B47237"/>
    <w:rsid w:val="00C27A57"/>
    <w:rsid w:val="00C66C82"/>
    <w:rsid w:val="00CD64C3"/>
    <w:rsid w:val="00E61E92"/>
    <w:rsid w:val="00EB14AD"/>
    <w:rsid w:val="00EB5483"/>
    <w:rsid w:val="00ED491D"/>
    <w:rsid w:val="00F1393A"/>
    <w:rsid w:val="00F71F39"/>
    <w:rsid w:val="00FC79F9"/>
    <w:rsid w:val="00FE79CF"/>
    <w:rsid w:val="00FF1F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 w:type="paragraph" w:styleId="Revision">
    <w:name w:val="Revision"/>
    <w:hidden/>
    <w:uiPriority w:val="99"/>
    <w:semiHidden/>
    <w:rsid w:val="00137676"/>
    <w:pPr>
      <w:spacing w:after="0" w:line="240" w:lineRule="auto"/>
    </w:pPr>
    <w:rPr>
      <w:rFonts w:ascii="Calibri" w:eastAsia="Times New Roman" w:hAnsi="Calibri" w:cs="Times New Roman"/>
      <w:lang w:eastAsia="en-GB"/>
    </w:rPr>
  </w:style>
  <w:style w:type="character" w:styleId="CommentReference">
    <w:name w:val="annotation reference"/>
    <w:basedOn w:val="DefaultParagraphFont"/>
    <w:uiPriority w:val="99"/>
    <w:semiHidden/>
    <w:unhideWhenUsed/>
    <w:rsid w:val="007A6C66"/>
    <w:rPr>
      <w:sz w:val="16"/>
      <w:szCs w:val="16"/>
    </w:rPr>
  </w:style>
  <w:style w:type="paragraph" w:styleId="CommentText">
    <w:name w:val="annotation text"/>
    <w:basedOn w:val="Normal"/>
    <w:link w:val="CommentTextChar"/>
    <w:uiPriority w:val="99"/>
    <w:unhideWhenUsed/>
    <w:rsid w:val="007A6C66"/>
    <w:pPr>
      <w:spacing w:line="240" w:lineRule="auto"/>
    </w:pPr>
    <w:rPr>
      <w:sz w:val="20"/>
      <w:szCs w:val="20"/>
    </w:rPr>
  </w:style>
  <w:style w:type="character" w:customStyle="1" w:styleId="CommentTextChar">
    <w:name w:val="Comment Text Char"/>
    <w:basedOn w:val="DefaultParagraphFont"/>
    <w:link w:val="CommentText"/>
    <w:uiPriority w:val="99"/>
    <w:rsid w:val="007A6C66"/>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A6C66"/>
    <w:rPr>
      <w:b/>
      <w:bCs/>
    </w:rPr>
  </w:style>
  <w:style w:type="character" w:customStyle="1" w:styleId="CommentSubjectChar">
    <w:name w:val="Comment Subject Char"/>
    <w:basedOn w:val="CommentTextChar"/>
    <w:link w:val="CommentSubject"/>
    <w:uiPriority w:val="99"/>
    <w:semiHidden/>
    <w:rsid w:val="007A6C66"/>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forcementagencyservices@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D82DECDCDF54E80FC4679B4239E02" ma:contentTypeVersion="4" ma:contentTypeDescription="Create a new document." ma:contentTypeScope="" ma:versionID="11ba9acc3430aa3d31a0de0d423e9b63">
  <xsd:schema xmlns:xsd="http://www.w3.org/2001/XMLSchema" xmlns:xs="http://www.w3.org/2001/XMLSchema" xmlns:p="http://schemas.microsoft.com/office/2006/metadata/properties" xmlns:ns2="1b67403d-07cc-4c60-8ab4-ac24cdbe559e" xmlns:ns3="daa0b46a-e1f8-417f-93c5-078a7ec5d2e9" targetNamespace="http://schemas.microsoft.com/office/2006/metadata/properties" ma:root="true" ma:fieldsID="32e24dcce76d119b3c9eb7478d60e748" ns2:_="" ns3:_="">
    <xsd:import namespace="1b67403d-07cc-4c60-8ab4-ac24cdbe559e"/>
    <xsd:import namespace="daa0b46a-e1f8-417f-93c5-078a7ec5d2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a0b46a-e1f8-417f-93c5-078a7ec5d2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HD4H64AFNHYJ-1131117945-9</_dlc_DocId>
    <_dlc_DocIdUrl xmlns="1b67403d-07cc-4c60-8ab4-ac24cdbe559e">
      <Url>https://yorkshirepurchasing.sharepoint.com/sites/PS/CFS/_layouts/15/DocIdRedir.aspx?ID=HD4H64AFNHYJ-1131117945-9</Url>
      <Description>HD4H64AFNHYJ-1131117945-9</Description>
    </_dlc_DocIdUrl>
  </documentManagement>
</p:properties>
</file>

<file path=customXml/itemProps1.xml><?xml version="1.0" encoding="utf-8"?>
<ds:datastoreItem xmlns:ds="http://schemas.openxmlformats.org/officeDocument/2006/customXml" ds:itemID="{080FE390-2B0B-4380-B238-B0E9BD35F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daa0b46a-e1f8-417f-93c5-078a7ec5d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3.xml><?xml version="1.0" encoding="utf-8"?>
<ds:datastoreItem xmlns:ds="http://schemas.openxmlformats.org/officeDocument/2006/customXml" ds:itemID="{F495CEF0-F00F-4C78-8CD5-67B27C124EF1}">
  <ds:schemaRefs>
    <ds:schemaRef ds:uri="http://schemas.microsoft.com/sharepoint/events"/>
  </ds:schemaRefs>
</ds:datastoreItem>
</file>

<file path=customXml/itemProps4.xml><?xml version="1.0" encoding="utf-8"?>
<ds:datastoreItem xmlns:ds="http://schemas.openxmlformats.org/officeDocument/2006/customXml" ds:itemID="{98196D7E-C2ED-43D6-846F-35EA62E1A1D6}">
  <ds:schemaRefs>
    <ds:schemaRef ds:uri="http://schemas.microsoft.com/office/2006/metadata/properties"/>
    <ds:schemaRef ds:uri="http://schemas.microsoft.com/office/infopath/2007/PartnerControls"/>
    <ds:schemaRef ds:uri="1b67403d-07cc-4c60-8ab4-ac24cdbe559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Amy Whitehead</cp:lastModifiedBy>
  <cp:revision>3</cp:revision>
  <dcterms:created xsi:type="dcterms:W3CDTF">2024-05-14T15:04:00Z</dcterms:created>
  <dcterms:modified xsi:type="dcterms:W3CDTF">2024-05-14T15:05:00Z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5400</vt:r8>
  </property>
  <property fmtid="{D5CDD505-2E9C-101B-9397-08002B2CF9AE}" pid="3" name="ContentTypeId">
    <vt:lpwstr>0x01010061CD82DECDCDF54E80FC4679B4239E02</vt:lpwstr>
  </property>
  <property fmtid="{D5CDD505-2E9C-101B-9397-08002B2CF9AE}" pid="4" name="_dlc_DocIdItemGuid">
    <vt:lpwstr>8fdf6eb0-4ca2-49ce-9fbd-16e005f43892</vt:lpwstr>
  </property>
</Properties>
</file>