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7BD8" w14:textId="2E94ED2B" w:rsidR="003B599D" w:rsidRPr="00613D79" w:rsidRDefault="003B599D">
      <w:pPr>
        <w:rPr>
          <w:b/>
        </w:rPr>
      </w:pPr>
      <w:r w:rsidRPr="003B599D">
        <w:rPr>
          <w:b/>
        </w:rPr>
        <w:t xml:space="preserve">YPO Senior Management </w:t>
      </w:r>
      <w:r w:rsidR="00A72555">
        <w:rPr>
          <w:b/>
        </w:rPr>
        <w:t xml:space="preserve">Pay Data (based on data as </w:t>
      </w:r>
      <w:proofErr w:type="gramStart"/>
      <w:r w:rsidR="00A72555">
        <w:rPr>
          <w:b/>
        </w:rPr>
        <w:t>at</w:t>
      </w:r>
      <w:proofErr w:type="gramEnd"/>
      <w:r w:rsidR="00A72555">
        <w:rPr>
          <w:b/>
        </w:rPr>
        <w:t xml:space="preserve"> </w:t>
      </w:r>
      <w:r w:rsidR="00356260">
        <w:rPr>
          <w:b/>
        </w:rPr>
        <w:t>3</w:t>
      </w:r>
      <w:r w:rsidR="00613D79">
        <w:rPr>
          <w:b/>
        </w:rPr>
        <w:t>1</w:t>
      </w:r>
      <w:r w:rsidR="00613D79">
        <w:rPr>
          <w:b/>
          <w:vertAlign w:val="superscript"/>
        </w:rPr>
        <w:t>st</w:t>
      </w:r>
      <w:r w:rsidR="00356260">
        <w:rPr>
          <w:b/>
        </w:rPr>
        <w:t xml:space="preserve"> </w:t>
      </w:r>
      <w:r w:rsidR="00613D79">
        <w:rPr>
          <w:b/>
        </w:rPr>
        <w:t>October</w:t>
      </w:r>
      <w:r w:rsidR="00356260">
        <w:rPr>
          <w:b/>
        </w:rPr>
        <w:t xml:space="preserve"> 2</w:t>
      </w:r>
      <w:r w:rsidR="00771024">
        <w:rPr>
          <w:b/>
        </w:rPr>
        <w:t>5</w:t>
      </w:r>
      <w:r w:rsidRPr="003B599D">
        <w:rPr>
          <w:b/>
        </w:rPr>
        <w:t>)</w:t>
      </w:r>
    </w:p>
    <w:p w14:paraId="56517BD9" w14:textId="54E21295" w:rsidR="003B599D" w:rsidRDefault="00FA007E">
      <w:r>
        <w:tab/>
      </w:r>
      <w:r w:rsidR="003B599D">
        <w:tab/>
      </w:r>
      <w:r w:rsidR="003B599D">
        <w:tab/>
      </w:r>
      <w:r w:rsidR="003B599D">
        <w:tab/>
      </w:r>
      <w:r w:rsidR="003B599D" w:rsidRPr="00B21849">
        <w:rPr>
          <w:u w:val="single"/>
        </w:rPr>
        <w:t>Job Title</w:t>
      </w:r>
      <w:r w:rsidR="003B599D">
        <w:tab/>
      </w:r>
      <w:r w:rsidR="003B599D">
        <w:tab/>
      </w:r>
      <w:r w:rsidR="003B599D">
        <w:tab/>
      </w:r>
      <w:r w:rsidR="003B599D">
        <w:tab/>
      </w:r>
      <w:r w:rsidR="003B599D">
        <w:tab/>
      </w:r>
      <w:r w:rsidR="003B599D">
        <w:tab/>
      </w:r>
      <w:r w:rsidR="003B599D">
        <w:tab/>
      </w:r>
      <w:r w:rsidR="003B599D" w:rsidRPr="00B21849">
        <w:rPr>
          <w:u w:val="single"/>
        </w:rPr>
        <w:t>FTE</w:t>
      </w:r>
      <w:r w:rsidR="003B599D">
        <w:tab/>
      </w:r>
      <w:r w:rsidR="003B599D">
        <w:tab/>
      </w:r>
      <w:r w:rsidR="003B599D" w:rsidRPr="00B21849">
        <w:rPr>
          <w:u w:val="single"/>
        </w:rPr>
        <w:t>Salary</w:t>
      </w:r>
    </w:p>
    <w:p w14:paraId="55980064" w14:textId="1ACE57C8" w:rsidR="00C93399" w:rsidRDefault="003B599D">
      <w:r>
        <w:t>Simon Hill</w:t>
      </w:r>
      <w:r>
        <w:tab/>
      </w:r>
      <w:r>
        <w:tab/>
      </w:r>
      <w:r>
        <w:tab/>
        <w:t>Mana</w:t>
      </w:r>
      <w:r w:rsidR="00A72555">
        <w:t>ging Director</w:t>
      </w:r>
      <w:r w:rsidR="00A72555">
        <w:tab/>
      </w:r>
      <w:r w:rsidR="00A72555">
        <w:tab/>
      </w:r>
      <w:r w:rsidR="00A72555">
        <w:tab/>
      </w:r>
      <w:r w:rsidR="00A72555">
        <w:tab/>
      </w:r>
      <w:r w:rsidR="00A72555">
        <w:tab/>
      </w:r>
      <w:r w:rsidR="00A72555">
        <w:tab/>
        <w:t>1.0</w:t>
      </w:r>
      <w:r w:rsidR="00A72555">
        <w:tab/>
      </w:r>
      <w:r w:rsidR="00A72555">
        <w:tab/>
        <w:t>£</w:t>
      </w:r>
      <w:r w:rsidR="00051E28">
        <w:t>14</w:t>
      </w:r>
      <w:r w:rsidR="00740C98">
        <w:t>8</w:t>
      </w:r>
      <w:r w:rsidR="00051E28">
        <w:t>,</w:t>
      </w:r>
      <w:r w:rsidR="00740C98">
        <w:t>979</w:t>
      </w:r>
    </w:p>
    <w:p w14:paraId="56517BDC" w14:textId="53E363FF" w:rsidR="003B599D" w:rsidRDefault="003B599D">
      <w:r>
        <w:t>J</w:t>
      </w:r>
      <w:r w:rsidR="00F170D8">
        <w:t>ulie Hawley</w:t>
      </w:r>
      <w:r>
        <w:tab/>
      </w:r>
      <w:r>
        <w:tab/>
      </w:r>
      <w:r>
        <w:tab/>
      </w:r>
      <w:r w:rsidR="006466F0">
        <w:t>Executive</w:t>
      </w:r>
      <w:r w:rsidR="008F22F4">
        <w:t xml:space="preserve"> </w:t>
      </w:r>
      <w:r w:rsidR="006466F0">
        <w:t>Director</w:t>
      </w:r>
      <w:r w:rsidR="00051E28">
        <w:t xml:space="preserve"> Finance</w:t>
      </w:r>
      <w:r w:rsidR="006466F0">
        <w:tab/>
      </w:r>
      <w:r w:rsidR="006466F0">
        <w:tab/>
      </w:r>
      <w:r w:rsidR="006466F0">
        <w:tab/>
      </w:r>
      <w:r w:rsidR="006466F0">
        <w:tab/>
      </w:r>
      <w:r w:rsidR="006466F0">
        <w:tab/>
        <w:t>1.0</w:t>
      </w:r>
      <w:r w:rsidR="006466F0">
        <w:tab/>
      </w:r>
      <w:r w:rsidR="006466F0">
        <w:tab/>
      </w:r>
      <w:r w:rsidR="00A72555">
        <w:t>£</w:t>
      </w:r>
      <w:r w:rsidR="00051E28">
        <w:t>10</w:t>
      </w:r>
      <w:r w:rsidR="00740C98">
        <w:t>8</w:t>
      </w:r>
      <w:r w:rsidR="00051E28">
        <w:t>,</w:t>
      </w:r>
      <w:r w:rsidR="00740C98">
        <w:t>222</w:t>
      </w:r>
    </w:p>
    <w:p w14:paraId="77D4F10C" w14:textId="5CA697BA" w:rsidR="00E91201" w:rsidRDefault="00E91201">
      <w:r>
        <w:t>J</w:t>
      </w:r>
      <w:r w:rsidR="00F170D8">
        <w:t>acquie Lightfoot</w:t>
      </w:r>
      <w:r>
        <w:tab/>
      </w:r>
      <w:r>
        <w:tab/>
        <w:t>Executive Director</w:t>
      </w:r>
      <w:r w:rsidR="00051E28">
        <w:t xml:space="preserve"> Operations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1.0</w:t>
      </w:r>
      <w:r>
        <w:tab/>
      </w:r>
      <w:r>
        <w:tab/>
      </w:r>
      <w:r w:rsidR="00740C98">
        <w:t>£108,222</w:t>
      </w:r>
    </w:p>
    <w:p w14:paraId="64054EB7" w14:textId="6AC1E503" w:rsidR="004B6DCB" w:rsidRDefault="004B6DCB">
      <w:r>
        <w:t>Andrea Smith</w:t>
      </w:r>
      <w:r>
        <w:tab/>
      </w:r>
      <w:r>
        <w:tab/>
      </w:r>
      <w:r>
        <w:tab/>
        <w:t>Executive Director Procurement Services</w:t>
      </w:r>
      <w:r>
        <w:tab/>
      </w:r>
      <w:r>
        <w:tab/>
      </w:r>
      <w:r>
        <w:tab/>
        <w:t>1.0</w:t>
      </w:r>
      <w:r>
        <w:tab/>
      </w:r>
      <w:r>
        <w:tab/>
      </w:r>
      <w:r w:rsidR="00740C98">
        <w:t>£108,222</w:t>
      </w:r>
    </w:p>
    <w:p w14:paraId="31667488" w14:textId="5A19A016" w:rsidR="000F4C96" w:rsidRDefault="000F4C96">
      <w:r>
        <w:t>Joanne Marshall</w:t>
      </w:r>
      <w:r>
        <w:tab/>
      </w:r>
      <w:r>
        <w:tab/>
        <w:t>Executive Director Commercial</w:t>
      </w:r>
      <w:r>
        <w:tab/>
      </w:r>
      <w:r>
        <w:tab/>
      </w:r>
      <w:r>
        <w:tab/>
      </w:r>
      <w:r>
        <w:tab/>
      </w:r>
      <w:r>
        <w:tab/>
        <w:t>1.0</w:t>
      </w:r>
      <w:r>
        <w:tab/>
      </w:r>
      <w:r>
        <w:tab/>
        <w:t>£108,222</w:t>
      </w:r>
    </w:p>
    <w:p w14:paraId="56517BDD" w14:textId="3A43A1A9" w:rsidR="00B21849" w:rsidRDefault="00BD0788">
      <w:r>
        <w:t>Richard Taylor</w:t>
      </w:r>
      <w:r>
        <w:tab/>
      </w:r>
      <w:r>
        <w:tab/>
      </w:r>
      <w:r>
        <w:tab/>
        <w:t>Executive Director Commercial (Interim)</w:t>
      </w:r>
      <w:r>
        <w:tab/>
      </w:r>
      <w:r>
        <w:tab/>
      </w:r>
      <w:r>
        <w:tab/>
      </w:r>
      <w:r>
        <w:tab/>
        <w:t>1.0</w:t>
      </w:r>
      <w:r>
        <w:tab/>
      </w:r>
      <w:r>
        <w:tab/>
      </w:r>
      <w:r w:rsidR="00740C98">
        <w:t>£108,222</w:t>
      </w:r>
    </w:p>
    <w:p w14:paraId="56517BDE" w14:textId="77777777" w:rsidR="00B21849" w:rsidRPr="00B21849" w:rsidRDefault="00B21849">
      <w:pPr>
        <w:rPr>
          <w:u w:val="single"/>
        </w:rPr>
      </w:pPr>
      <w:r w:rsidRPr="00B21849">
        <w:rPr>
          <w:u w:val="single"/>
        </w:rPr>
        <w:t>Data on salaries above £50,000</w:t>
      </w:r>
    </w:p>
    <w:p w14:paraId="56517BDF" w14:textId="77777777" w:rsidR="00B21849" w:rsidRDefault="00B21849">
      <w:r>
        <w:t>Salary Bracket</w:t>
      </w:r>
      <w:r>
        <w:tab/>
      </w:r>
      <w:r>
        <w:tab/>
      </w:r>
      <w:r>
        <w:tab/>
        <w:t>Number of employees</w:t>
      </w:r>
      <w:r w:rsidR="00795BC0">
        <w:tab/>
      </w:r>
      <w:r w:rsidR="00795BC0">
        <w:tab/>
      </w:r>
    </w:p>
    <w:p w14:paraId="56517BE0" w14:textId="0D540D66" w:rsidR="00B21849" w:rsidRDefault="00B21849">
      <w:r>
        <w:t>£50,000 - £55,000</w:t>
      </w:r>
      <w:r w:rsidR="00795BC0">
        <w:tab/>
      </w:r>
      <w:r w:rsidR="00795BC0">
        <w:tab/>
      </w:r>
      <w:r w:rsidR="00795BC0">
        <w:tab/>
      </w:r>
      <w:r w:rsidR="00143AF3">
        <w:t>33</w:t>
      </w:r>
    </w:p>
    <w:p w14:paraId="56517BE1" w14:textId="55D776B8" w:rsidR="00B21849" w:rsidRDefault="00B21849">
      <w:r>
        <w:t>£55</w:t>
      </w:r>
      <w:r w:rsidR="006A1286">
        <w:t>,</w:t>
      </w:r>
      <w:r>
        <w:t>001 - £60,000</w:t>
      </w:r>
      <w:r w:rsidR="00795BC0">
        <w:tab/>
      </w:r>
      <w:r w:rsidR="00795BC0">
        <w:tab/>
      </w:r>
      <w:r w:rsidR="00795BC0">
        <w:tab/>
      </w:r>
      <w:r w:rsidR="00BD0788">
        <w:t>1</w:t>
      </w:r>
      <w:r w:rsidR="00143AF3">
        <w:t>0</w:t>
      </w:r>
    </w:p>
    <w:p w14:paraId="56517BE2" w14:textId="6C5F6B13" w:rsidR="00B21849" w:rsidRDefault="00B21849">
      <w:r>
        <w:t>£60,001 - £65,000</w:t>
      </w:r>
      <w:r w:rsidR="00795BC0">
        <w:tab/>
      </w:r>
      <w:r w:rsidR="00795BC0">
        <w:tab/>
      </w:r>
      <w:r w:rsidR="00795BC0">
        <w:tab/>
      </w:r>
      <w:r w:rsidR="008225F8">
        <w:t>12</w:t>
      </w:r>
    </w:p>
    <w:p w14:paraId="56517BE3" w14:textId="01025358" w:rsidR="00B21849" w:rsidRDefault="00B21849">
      <w:r>
        <w:t>£65,001 - £70,000</w:t>
      </w:r>
      <w:r w:rsidR="00795BC0">
        <w:tab/>
      </w:r>
      <w:r w:rsidR="00795BC0">
        <w:tab/>
      </w:r>
      <w:r w:rsidR="00795BC0">
        <w:tab/>
      </w:r>
      <w:r w:rsidR="007E4620">
        <w:t xml:space="preserve">  </w:t>
      </w:r>
      <w:r w:rsidR="008225F8">
        <w:t>0</w:t>
      </w:r>
    </w:p>
    <w:p w14:paraId="56517BE4" w14:textId="377D29AE" w:rsidR="00B21849" w:rsidRDefault="00B21849">
      <w:r>
        <w:t>£70,001 - £75,000</w:t>
      </w:r>
      <w:r w:rsidR="00795BC0">
        <w:tab/>
      </w:r>
      <w:r w:rsidR="00795BC0">
        <w:tab/>
      </w:r>
      <w:r w:rsidR="00795BC0">
        <w:tab/>
      </w:r>
      <w:r w:rsidR="007E4620">
        <w:t xml:space="preserve">  </w:t>
      </w:r>
      <w:r w:rsidR="008225F8">
        <w:t>4</w:t>
      </w:r>
    </w:p>
    <w:p w14:paraId="56517BE5" w14:textId="4B3958F1" w:rsidR="00B21849" w:rsidRDefault="00B21849">
      <w:r>
        <w:t>£75,001 - £80,000</w:t>
      </w:r>
      <w:r w:rsidR="00E91201">
        <w:tab/>
      </w:r>
      <w:r w:rsidR="00E91201">
        <w:tab/>
      </w:r>
      <w:r w:rsidR="00E91201">
        <w:tab/>
      </w:r>
      <w:r w:rsidR="007E4620">
        <w:t xml:space="preserve">  </w:t>
      </w:r>
      <w:r w:rsidR="008225F8">
        <w:t>8</w:t>
      </w:r>
    </w:p>
    <w:p w14:paraId="56517BE7" w14:textId="57425C85" w:rsidR="00795BC0" w:rsidRDefault="006A1286">
      <w:r>
        <w:t>£80,001 - £85,000</w:t>
      </w:r>
      <w:r>
        <w:tab/>
      </w:r>
      <w:r>
        <w:tab/>
      </w:r>
      <w:r>
        <w:tab/>
        <w:t xml:space="preserve">  </w:t>
      </w:r>
      <w:r w:rsidR="00143AF3">
        <w:t>0</w:t>
      </w:r>
    </w:p>
    <w:p w14:paraId="1EE3E0A6" w14:textId="781A946B" w:rsidR="00740C98" w:rsidRDefault="00740C98">
      <w:r>
        <w:t>£85,001 - £</w:t>
      </w:r>
      <w:r w:rsidR="00143AF3">
        <w:t>90,000</w:t>
      </w:r>
      <w:r w:rsidR="008225F8">
        <w:tab/>
      </w:r>
      <w:r w:rsidR="008225F8">
        <w:tab/>
      </w:r>
      <w:r w:rsidR="008225F8">
        <w:tab/>
      </w:r>
      <w:r w:rsidR="00613D79">
        <w:t xml:space="preserve">  1</w:t>
      </w:r>
    </w:p>
    <w:sectPr w:rsidR="00740C98" w:rsidSect="003B59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9D"/>
    <w:rsid w:val="00051E28"/>
    <w:rsid w:val="000D1CEF"/>
    <w:rsid w:val="000F4C96"/>
    <w:rsid w:val="00143AF3"/>
    <w:rsid w:val="001C04B6"/>
    <w:rsid w:val="002321EC"/>
    <w:rsid w:val="002E5F6F"/>
    <w:rsid w:val="002F31C3"/>
    <w:rsid w:val="002F713E"/>
    <w:rsid w:val="00337AB5"/>
    <w:rsid w:val="00340056"/>
    <w:rsid w:val="00356260"/>
    <w:rsid w:val="003B599D"/>
    <w:rsid w:val="003D1238"/>
    <w:rsid w:val="004221F5"/>
    <w:rsid w:val="00431EEE"/>
    <w:rsid w:val="004B6DCB"/>
    <w:rsid w:val="00531EF1"/>
    <w:rsid w:val="005C5A65"/>
    <w:rsid w:val="005D3DB0"/>
    <w:rsid w:val="00613D79"/>
    <w:rsid w:val="006466F0"/>
    <w:rsid w:val="00684E3C"/>
    <w:rsid w:val="006A1286"/>
    <w:rsid w:val="006E2C94"/>
    <w:rsid w:val="00712D15"/>
    <w:rsid w:val="00740C98"/>
    <w:rsid w:val="00771024"/>
    <w:rsid w:val="00795BC0"/>
    <w:rsid w:val="007E4620"/>
    <w:rsid w:val="008225F8"/>
    <w:rsid w:val="00834323"/>
    <w:rsid w:val="008357B8"/>
    <w:rsid w:val="00842BF5"/>
    <w:rsid w:val="008B05AF"/>
    <w:rsid w:val="008F22F4"/>
    <w:rsid w:val="00922356"/>
    <w:rsid w:val="00A72555"/>
    <w:rsid w:val="00B21849"/>
    <w:rsid w:val="00BD0788"/>
    <w:rsid w:val="00BE713B"/>
    <w:rsid w:val="00C04AC2"/>
    <w:rsid w:val="00C93399"/>
    <w:rsid w:val="00CD3873"/>
    <w:rsid w:val="00CE5FA6"/>
    <w:rsid w:val="00D30C84"/>
    <w:rsid w:val="00D401D6"/>
    <w:rsid w:val="00E91201"/>
    <w:rsid w:val="00EC773D"/>
    <w:rsid w:val="00EE7EA2"/>
    <w:rsid w:val="00F170D8"/>
    <w:rsid w:val="00FA007E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7BD7"/>
  <w15:docId w15:val="{F1091DC6-7E1C-4DE5-8C50-39E85E02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b5c28f-4cdc-4ab5-acfd-ace6c84a6d73">YRDAVH72SRU5-31-1480</_dlc_DocId>
    <_dlc_DocIdUrl xmlns="14b5c28f-4cdc-4ab5-acfd-ace6c84a6d73">
      <Url>http://intranet/sites/hrandbusinesssupport/hr/_layouts/15/DocIdRedir.aspx?ID=YRDAVH72SRU5-31-1480</Url>
      <Description>YRDAVH72SRU5-31-1480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211F09DC1A04795600FDC55585F79" ma:contentTypeVersion="1" ma:contentTypeDescription="Create a new document." ma:contentTypeScope="" ma:versionID="f1d651232e34786ae3a1da263463c64d">
  <xsd:schema xmlns:xsd="http://www.w3.org/2001/XMLSchema" xmlns:xs="http://www.w3.org/2001/XMLSchema" xmlns:p="http://schemas.microsoft.com/office/2006/metadata/properties" xmlns:ns2="14b5c28f-4cdc-4ab5-acfd-ace6c84a6d73" targetNamespace="http://schemas.microsoft.com/office/2006/metadata/properties" ma:root="true" ma:fieldsID="bf8390d521ef391ff30a002a8286777c" ns2:_="">
    <xsd:import namespace="14b5c28f-4cdc-4ab5-acfd-ace6c84a6d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28f-4cdc-4ab5-acfd-ace6c84a6d7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F7E89FF-4F56-4208-B0C6-380691899478}">
  <ds:schemaRefs>
    <ds:schemaRef ds:uri="http://schemas.microsoft.com/office/2006/metadata/properties"/>
    <ds:schemaRef ds:uri="http://schemas.microsoft.com/office/infopath/2007/PartnerControls"/>
    <ds:schemaRef ds:uri="14b5c28f-4cdc-4ab5-acfd-ace6c84a6d73"/>
  </ds:schemaRefs>
</ds:datastoreItem>
</file>

<file path=customXml/itemProps2.xml><?xml version="1.0" encoding="utf-8"?>
<ds:datastoreItem xmlns:ds="http://schemas.openxmlformats.org/officeDocument/2006/customXml" ds:itemID="{D452BFC2-0C91-4FF8-9C26-6FE33FD3C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CC58C-E8D3-45DB-BE5D-F38E8B3D1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28f-4cdc-4ab5-acfd-ace6c84a6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A97642-E31B-476E-B0E8-7019EF8D561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beccee4-9869-46c2-9004-e8b0ec8946c4}" enabled="0" method="" siteId="{5beccee4-9869-46c2-9004-e8b0ec8946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566</Characters>
  <Application>Microsoft Office Word</Application>
  <DocSecurity>0</DocSecurity>
  <Lines>18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Wray</dc:creator>
  <cp:lastModifiedBy>Kelsi Barrick</cp:lastModifiedBy>
  <cp:revision>16</cp:revision>
  <cp:lastPrinted>2016-11-22T11:41:00Z</cp:lastPrinted>
  <dcterms:created xsi:type="dcterms:W3CDTF">2025-07-03T14:56:00Z</dcterms:created>
  <dcterms:modified xsi:type="dcterms:W3CDTF">2025-10-28T13:18:00Z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0x010100266211F09DC1A04795600FDC55585F79</vt:lpwstr>
  </property>
  <property fmtid="{D5CDD505-2E9C-101B-9397-08002B2CF9AE}" pid="3" name="_dlc_DocIdItemGuid">
    <vt:lpwstr>2707e26d-1186-46fd-8346-c35f8afd59b4</vt:lpwstr>
  </property>
</Properties>
</file>